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71" w:rsidRDefault="00396C34">
      <w:pPr>
        <w:spacing w:after="15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pacing w:val="15"/>
          <w:sz w:val="33"/>
          <w:szCs w:val="33"/>
          <w:lang w:eastAsia="sl-S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000000"/>
          <w:spacing w:val="15"/>
          <w:sz w:val="33"/>
          <w:szCs w:val="33"/>
          <w:lang w:eastAsia="sl-SI"/>
        </w:rPr>
        <w:t>Pravice in dolžnosti pacientov</w:t>
      </w:r>
    </w:p>
    <w:p w:rsidR="00FF5671" w:rsidRDefault="00FF5671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</w:p>
    <w:p w:rsidR="00FF5671" w:rsidRDefault="00396C34">
      <w:pPr>
        <w:spacing w:after="150" w:line="240" w:lineRule="auto"/>
      </w:pPr>
      <w:hyperlink r:id="rId8" w:history="1">
        <w:r>
          <w:rPr>
            <w:rFonts w:ascii="Arial" w:eastAsia="Times New Roman" w:hAnsi="Arial" w:cs="Arial"/>
            <w:color w:val="0088CC"/>
            <w:sz w:val="23"/>
            <w:szCs w:val="23"/>
            <w:lang w:eastAsia="sl-SI"/>
          </w:rPr>
          <w:t xml:space="preserve">Zakon o pacientovih pravicah (UL RS, </w:t>
        </w:r>
        <w:proofErr w:type="spellStart"/>
        <w:r>
          <w:rPr>
            <w:rFonts w:ascii="Arial" w:eastAsia="Times New Roman" w:hAnsi="Arial" w:cs="Arial"/>
            <w:color w:val="0088CC"/>
            <w:sz w:val="23"/>
            <w:szCs w:val="23"/>
            <w:lang w:eastAsia="sl-SI"/>
          </w:rPr>
          <w:t>št.15/2008</w:t>
        </w:r>
        <w:proofErr w:type="spellEnd"/>
        <w:r>
          <w:rPr>
            <w:rFonts w:ascii="Arial" w:eastAsia="Times New Roman" w:hAnsi="Arial" w:cs="Arial"/>
            <w:color w:val="0088CC"/>
            <w:sz w:val="23"/>
            <w:szCs w:val="23"/>
            <w:lang w:eastAsia="sl-SI"/>
          </w:rPr>
          <w:t>)</w:t>
        </w:r>
      </w:hyperlink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navaja naslednje 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pravice in dolžnosti pacientov:</w:t>
      </w:r>
    </w:p>
    <w:p w:rsidR="00FF5671" w:rsidRDefault="00FF5671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</w:pPr>
    </w:p>
    <w:p w:rsidR="00FF5671" w:rsidRDefault="00396C34">
      <w:pPr>
        <w:spacing w:after="150" w:line="240" w:lineRule="auto"/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PACIENTOVE PRAVICE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dostopa do zdravstvene oskrbe in zagotavljanja preventivnih storitev,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enakopravnega dostopa in obravnave pri zdravstveni oskrbi,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proste izbire zdravnika in izvajalca zdrav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stvenih storitev,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primerne, kakovostne in varne zdravstvene oskrbe,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spoštovanja pacientovega časa,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obveščenosti in sodelovanja,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samostojnega odločanja o zdravljenju,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upoštevanja vnaprej izražene volje,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preprečevanja in lajšanja trpljenja,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drugega mnenja,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seznanitve z zdravstveno dokumentacijo,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varstva zasebnosti in varstva osebnih podatkov,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obravnave kršitev pacientovih pravic,</w:t>
      </w:r>
    </w:p>
    <w:p w:rsidR="00FF5671" w:rsidRDefault="00396C3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pravica do brezplačne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 xml:space="preserve"> pomoči pri uresničevanju pacientovih pravic.</w:t>
      </w:r>
    </w:p>
    <w:p w:rsidR="00FF5671" w:rsidRDefault="00FF5671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</w:pPr>
    </w:p>
    <w:p w:rsidR="00FF5671" w:rsidRDefault="00396C34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l-SI"/>
        </w:rPr>
        <w:t>PACIENTOVE DOLŽNOSTI</w:t>
      </w:r>
    </w:p>
    <w:p w:rsidR="00FF5671" w:rsidRDefault="00396C34">
      <w:pPr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Za doseganje kakovostne in varne zdravstvene obravnave je pacient dolžan: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dejavno sodelovati pri varovanju, krepitvi in povrnitvi lastnega zdravja,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v času bolezni ravnati v skladu s prejet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imi strokovnimi navodili in načrti zdravljenja, v katere je ustno oziroma pisno privolil,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dati pristojnemu zdravniku in drugim pristojnim zdravstvenim delavcem oziroma zdravstvenim sodelavcem vse potrebne in resnične informacije v zvezi s svojim zdravstven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im stanjem, ki so mu znane in so pomembne za nadaljnjo zdravstveno oskrbo, zlasti podatke o svojih sedanjih in preteklih poškodbah ter boleznih in njihovem zdravljenju, boleznih v družini, morebitnih alergijah in zdravilih, ki jih uživa,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obvestiti zdravstv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ene delavce in zdravstvene sodelavce o nenadnih spremembah zdravstvenega stanja, ki se pojavljajo med zdravljenjem,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biti obziren in spoštljiv do zasebnosti in pravic drugih pacientov ter zdravstvenih delavcev in zdravstvenih sodelavcev,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  <w:rPr>
          <w:rFonts w:ascii="Arial" w:eastAsia="Times New Roman" w:hAnsi="Arial" w:cs="Arial"/>
          <w:color w:val="333333"/>
          <w:sz w:val="23"/>
          <w:szCs w:val="23"/>
          <w:lang w:eastAsia="sl-SI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spoštovati objektiv</w:t>
      </w: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ne urnike, hišni red in predpisane organizacijske postopke izvajalcev zdravstvenih storitev,</w:t>
      </w:r>
    </w:p>
    <w:p w:rsidR="00FF5671" w:rsidRDefault="00396C34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50"/>
      </w:pPr>
      <w:r>
        <w:rPr>
          <w:rFonts w:ascii="Arial" w:eastAsia="Times New Roman" w:hAnsi="Arial" w:cs="Arial"/>
          <w:color w:val="333333"/>
          <w:sz w:val="23"/>
          <w:szCs w:val="23"/>
          <w:lang w:eastAsia="sl-SI"/>
        </w:rPr>
        <w:t>pravočasno obvestiti izvajalca zdravstvenih storitev o morebitnem izostanku na pregled ali zdravljenje.</w:t>
      </w:r>
    </w:p>
    <w:sectPr w:rsidR="00FF56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34" w:rsidRDefault="00396C34">
      <w:pPr>
        <w:spacing w:after="0" w:line="240" w:lineRule="auto"/>
      </w:pPr>
      <w:r>
        <w:separator/>
      </w:r>
    </w:p>
  </w:endnote>
  <w:endnote w:type="continuationSeparator" w:id="0">
    <w:p w:rsidR="00396C34" w:rsidRDefault="003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34" w:rsidRDefault="00396C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96C34" w:rsidRDefault="0039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00"/>
    <w:multiLevelType w:val="multilevel"/>
    <w:tmpl w:val="AE58E23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53FD6324"/>
    <w:multiLevelType w:val="multilevel"/>
    <w:tmpl w:val="743C8C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5671"/>
    <w:rsid w:val="00396C34"/>
    <w:rsid w:val="0080410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rPr>
      <w:b/>
      <w:bCs/>
    </w:rPr>
  </w:style>
  <w:style w:type="paragraph" w:styleId="Navadensplet">
    <w:name w:val="Normal (Web)"/>
    <w:basedOn w:val="Navaden"/>
    <w:pPr>
      <w:spacing w:before="204" w:after="204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styleId="Hiperpovezava">
    <w:name w:val="Hyperlink"/>
    <w:basedOn w:val="Privzetapisavaodstavka"/>
    <w:rPr>
      <w:strike w:val="0"/>
      <w:dstrike w:val="0"/>
      <w:color w:val="0088CC"/>
      <w:u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rPr>
      <w:b/>
      <w:bCs/>
    </w:rPr>
  </w:style>
  <w:style w:type="paragraph" w:styleId="Navadensplet">
    <w:name w:val="Normal (Web)"/>
    <w:basedOn w:val="Navaden"/>
    <w:pPr>
      <w:spacing w:before="204" w:after="204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styleId="Hiperpovezava">
    <w:name w:val="Hyperlink"/>
    <w:basedOn w:val="Privzetapisavaodstavka"/>
    <w:rPr>
      <w:strike w:val="0"/>
      <w:dstrike w:val="0"/>
      <w:color w:val="0088CC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815&amp;stevilka=4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Rojko</dc:creator>
  <cp:lastModifiedBy>.</cp:lastModifiedBy>
  <cp:revision>2</cp:revision>
  <cp:lastPrinted>2019-04-12T10:43:00Z</cp:lastPrinted>
  <dcterms:created xsi:type="dcterms:W3CDTF">2019-04-13T08:17:00Z</dcterms:created>
  <dcterms:modified xsi:type="dcterms:W3CDTF">2019-04-13T08:17:00Z</dcterms:modified>
</cp:coreProperties>
</file>